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DC" w:rsidRPr="009F51DC" w:rsidRDefault="009F51DC" w:rsidP="009F51D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VACANZE ALLE TERME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Ce n’è per tutti i gusti: vacanze a tappe per gli amanti della bici, emozionanti discese a tutta velocità nei boschi, tour con le e-bike e piacevoli passeggiate con i bambini… e l’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Hotel Posta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 ti aspetta per vivere le tue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vacanze in Collina.</w:t>
      </w:r>
    </w:p>
    <w:p w:rsidR="009F51DC" w:rsidRPr="009F51DC" w:rsidRDefault="009F51DC" w:rsidP="009F51D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TOSCANA IN BICI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br/>
        <w:t>4 giorni in bici fra la Val d’Orcia e la Val di Chiana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, in una delle aree più affascinanti della Toscana per una vacanza in bici all’insegna della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natura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, del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relax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 e della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migliore tradizione enogastronomica toscana.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 Circondati dai famosi vigneti Toscani e da splendidi borghi arroccati potrete visitare i paesi di </w:t>
      </w:r>
      <w:r w:rsidRPr="009F51DC">
        <w:rPr>
          <w:rFonts w:ascii="Arial" w:eastAsia="Times New Roman" w:hAnsi="Arial" w:cs="Arial"/>
          <w:i/>
          <w:iCs/>
          <w:color w:val="111111"/>
          <w:sz w:val="24"/>
          <w:szCs w:val="24"/>
          <w:lang w:eastAsia="it-IT"/>
        </w:rPr>
        <w:t>Sarteano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, </w:t>
      </w:r>
      <w:r w:rsidRPr="009F51DC">
        <w:rPr>
          <w:rFonts w:ascii="Arial" w:eastAsia="Times New Roman" w:hAnsi="Arial" w:cs="Arial"/>
          <w:i/>
          <w:iCs/>
          <w:color w:val="111111"/>
          <w:sz w:val="24"/>
          <w:szCs w:val="24"/>
          <w:lang w:eastAsia="it-IT"/>
        </w:rPr>
        <w:t>Montepulciano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 e </w:t>
      </w:r>
      <w:r w:rsidRPr="009F51DC">
        <w:rPr>
          <w:rFonts w:ascii="Arial" w:eastAsia="Times New Roman" w:hAnsi="Arial" w:cs="Arial"/>
          <w:i/>
          <w:iCs/>
          <w:color w:val="111111"/>
          <w:sz w:val="24"/>
          <w:szCs w:val="24"/>
          <w:lang w:eastAsia="it-IT"/>
        </w:rPr>
        <w:t>Pienza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; la piccola chiesa di </w:t>
      </w:r>
      <w:proofErr w:type="spellStart"/>
      <w:r w:rsidRPr="009F51DC">
        <w:rPr>
          <w:rFonts w:ascii="Arial" w:eastAsia="Times New Roman" w:hAnsi="Arial" w:cs="Arial"/>
          <w:i/>
          <w:iCs/>
          <w:color w:val="111111"/>
          <w:sz w:val="24"/>
          <w:szCs w:val="24"/>
          <w:lang w:eastAsia="it-IT"/>
        </w:rPr>
        <w:t>Vitaleta</w:t>
      </w:r>
      <w:proofErr w:type="spellEnd"/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, degustare il </w:t>
      </w:r>
      <w:r w:rsidRPr="009F51DC">
        <w:rPr>
          <w:rFonts w:ascii="Arial" w:eastAsia="Times New Roman" w:hAnsi="Arial" w:cs="Arial"/>
          <w:i/>
          <w:iCs/>
          <w:color w:val="111111"/>
          <w:sz w:val="24"/>
          <w:szCs w:val="24"/>
          <w:lang w:eastAsia="it-IT"/>
        </w:rPr>
        <w:t>nobile di Montepulciano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 e i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pecorini di Pienza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, oltre a rilassarvi nelle belle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terme di Chianciano.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I vigneti della val d’Orcia e della Val di Chiana, i vini e i prodotti gastronomici, i cipressi, le strade bianche e i meravigliosi borghi arroccati…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Esplorare quest’area della Toscana sarà un’esperienza meravigliosa.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Dal paese di Chianciano terme percorrerete 4 itinerari circolari che vi porteranno a scoprire i luoghi più caratteristici e significativi di quest’area: i famosi paesi di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Montepulciano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 e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Pienza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 xml:space="preserve">, i piccoli borghi di Montefollonico, Castiglioncello sul </w:t>
      </w:r>
      <w:proofErr w:type="spellStart"/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Trinoro</w:t>
      </w:r>
      <w:proofErr w:type="spellEnd"/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, Sarteano e Chiusi; i laghi e il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sentiero del bonifica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. Il tutto circondati da uno dei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paesaggi più fotografati del mondo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 e nel cuore della migliore tradizione enogastronomica toscana dove nascono la carne chianina, il famoso vino “nobile di Montepulciano” e i formaggi di Pienza.</w:t>
      </w:r>
    </w:p>
    <w:p w:rsidR="009F51DC" w:rsidRPr="009F51DC" w:rsidRDefault="009F51DC" w:rsidP="009F51D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TIPOLOGIA: </w:t>
      </w:r>
      <w:r w:rsidRPr="009F51DC">
        <w:rPr>
          <w:rFonts w:ascii="Arial" w:eastAsia="Times New Roman" w:hAnsi="Arial" w:cs="Arial"/>
          <w:i/>
          <w:iCs/>
          <w:color w:val="111111"/>
          <w:sz w:val="24"/>
          <w:szCs w:val="24"/>
          <w:lang w:eastAsia="it-IT"/>
        </w:rPr>
        <w:t>Viaggio in libertà in bicicletta.</w:t>
      </w:r>
      <w:r w:rsidRPr="009F51DC">
        <w:rPr>
          <w:rFonts w:ascii="Arial" w:eastAsia="Times New Roman" w:hAnsi="Arial" w:cs="Arial"/>
          <w:i/>
          <w:iCs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DURATA: </w:t>
      </w:r>
      <w:r w:rsidRPr="009F51DC">
        <w:rPr>
          <w:rFonts w:ascii="Arial" w:eastAsia="Times New Roman" w:hAnsi="Arial" w:cs="Arial"/>
          <w:i/>
          <w:iCs/>
          <w:color w:val="111111"/>
          <w:sz w:val="24"/>
          <w:szCs w:val="24"/>
          <w:lang w:eastAsia="it-IT"/>
        </w:rPr>
        <w:t>6 giorni - 5 notti.</w:t>
      </w:r>
      <w:r w:rsidRPr="009F51DC">
        <w:rPr>
          <w:rFonts w:ascii="Arial" w:eastAsia="Times New Roman" w:hAnsi="Arial" w:cs="Arial"/>
          <w:i/>
          <w:iCs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TERRENO: </w:t>
      </w:r>
      <w:r w:rsidRPr="009F51DC">
        <w:rPr>
          <w:rFonts w:ascii="Arial" w:eastAsia="Times New Roman" w:hAnsi="Arial" w:cs="Arial"/>
          <w:i/>
          <w:iCs/>
          <w:color w:val="111111"/>
          <w:sz w:val="24"/>
          <w:szCs w:val="24"/>
          <w:lang w:eastAsia="it-IT"/>
        </w:rPr>
        <w:t>Misto asfalto/strade bianche collina, 40-60km a tappa.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color w:val="111111"/>
          <w:sz w:val="48"/>
          <w:szCs w:val="48"/>
          <w:lang w:eastAsia="it-IT"/>
        </w:rPr>
        <w:t>PREZZO PER PERSONA: </w:t>
      </w:r>
      <w:r w:rsidRPr="009F51DC">
        <w:rPr>
          <w:rFonts w:ascii="Arial" w:eastAsia="Times New Roman" w:hAnsi="Arial" w:cs="Arial"/>
          <w:b/>
          <w:bCs/>
          <w:color w:val="111111"/>
          <w:sz w:val="48"/>
          <w:szCs w:val="48"/>
          <w:lang w:eastAsia="it-IT"/>
        </w:rPr>
        <w:t>€200,00</w:t>
      </w:r>
    </w:p>
    <w:p w:rsidR="009F51DC" w:rsidRPr="009F51DC" w:rsidRDefault="009F51DC" w:rsidP="009F51D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-----------------</w:t>
      </w:r>
    </w:p>
    <w:p w:rsidR="009F51DC" w:rsidRPr="009F51DC" w:rsidRDefault="009F51DC" w:rsidP="009F51D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COSA INCLUDE LA QUOTA:</w:t>
      </w:r>
    </w:p>
    <w:p w:rsidR="009F51DC" w:rsidRPr="009F51DC" w:rsidRDefault="009F51DC" w:rsidP="009F51DC">
      <w:pPr>
        <w:numPr>
          <w:ilvl w:val="0"/>
          <w:numId w:val="7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>5 Pernottamenti in hotel (4 stelle);</w:t>
      </w:r>
    </w:p>
    <w:p w:rsidR="009F51DC" w:rsidRPr="009F51DC" w:rsidRDefault="009F51DC" w:rsidP="009F51DC">
      <w:pPr>
        <w:numPr>
          <w:ilvl w:val="0"/>
          <w:numId w:val="7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>5 colazioni a buffet;</w:t>
      </w:r>
    </w:p>
    <w:p w:rsidR="009F51DC" w:rsidRPr="009F51DC" w:rsidRDefault="009F51DC" w:rsidP="009F51DC">
      <w:pPr>
        <w:numPr>
          <w:ilvl w:val="0"/>
          <w:numId w:val="7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>Accsso</w:t>
      </w:r>
      <w:proofErr w:type="spellEnd"/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piscina e a tutti gli spazi ricreativi dell'Hotel;</w:t>
      </w:r>
    </w:p>
    <w:p w:rsidR="009F51DC" w:rsidRPr="009F51DC" w:rsidRDefault="009F51DC" w:rsidP="009F51DC">
      <w:pPr>
        <w:numPr>
          <w:ilvl w:val="0"/>
          <w:numId w:val="7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Mappe </w:t>
      </w:r>
      <w:proofErr w:type="spellStart"/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>dattagliate</w:t>
      </w:r>
      <w:proofErr w:type="spellEnd"/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percorso.</w:t>
      </w:r>
    </w:p>
    <w:p w:rsidR="009F51DC" w:rsidRPr="009F51DC" w:rsidRDefault="009F51DC" w:rsidP="009F51D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SUPPLEMENTI:</w:t>
      </w:r>
    </w:p>
    <w:p w:rsidR="009F51DC" w:rsidRPr="009F51DC" w:rsidRDefault="009F51DC" w:rsidP="009F51DC">
      <w:pPr>
        <w:numPr>
          <w:ilvl w:val="0"/>
          <w:numId w:val="8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>Noleggio bici: </w:t>
      </w:r>
      <w:r w:rsidRPr="009F51D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MTB o ibrida</w:t>
      </w: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> 15,00 € al giorno;</w:t>
      </w:r>
    </w:p>
    <w:p w:rsidR="009F51DC" w:rsidRPr="009F51DC" w:rsidRDefault="009F51DC" w:rsidP="009F51DC">
      <w:pPr>
        <w:numPr>
          <w:ilvl w:val="0"/>
          <w:numId w:val="8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>Noleggio </w:t>
      </w:r>
      <w:r w:rsidRPr="009F51D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E-BIKE</w:t>
      </w: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>: 25,00€ all’ora;</w:t>
      </w:r>
    </w:p>
    <w:p w:rsidR="009F51DC" w:rsidRPr="009F51DC" w:rsidRDefault="009F51DC" w:rsidP="009F51DC">
      <w:pPr>
        <w:numPr>
          <w:ilvl w:val="0"/>
          <w:numId w:val="8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>Camera singola </w:t>
      </w:r>
      <w:r w:rsidRPr="009F51D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(secondo disponibilità)</w:t>
      </w: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>: 15,00 a persona a notte;</w:t>
      </w:r>
    </w:p>
    <w:p w:rsidR="009F51DC" w:rsidRPr="009F51DC" w:rsidRDefault="009F51DC" w:rsidP="009F51DC">
      <w:pPr>
        <w:numPr>
          <w:ilvl w:val="0"/>
          <w:numId w:val="8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>Mezza pensione </w:t>
      </w:r>
      <w:r w:rsidRPr="009F51D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(bevande escluse)</w:t>
      </w: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>: 15,00€ a pasto a persona.</w:t>
      </w: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9F51DC" w:rsidRPr="009F51DC" w:rsidRDefault="009F51DC" w:rsidP="009F51DC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br/>
      </w:r>
      <w:r w:rsidRPr="009F51D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QUOTA NON INCLUDE:</w:t>
      </w:r>
    </w:p>
    <w:p w:rsidR="009F51DC" w:rsidRPr="009F51DC" w:rsidRDefault="009F51DC" w:rsidP="009F51DC">
      <w:pPr>
        <w:numPr>
          <w:ilvl w:val="0"/>
          <w:numId w:val="9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>Pasti, tassa di soggiorno (circa 5,00 e per persona per l’intera vacanza);</w:t>
      </w:r>
    </w:p>
    <w:p w:rsidR="009F51DC" w:rsidRPr="009F51DC" w:rsidRDefault="009F51DC" w:rsidP="009F51DC">
      <w:pPr>
        <w:numPr>
          <w:ilvl w:val="0"/>
          <w:numId w:val="9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>Entrate a musei e quant’altro non specificato nella voce "cosa include la quota".</w:t>
      </w:r>
    </w:p>
    <w:p w:rsidR="009F51DC" w:rsidRPr="009F51DC" w:rsidRDefault="009F51DC" w:rsidP="009F51DC">
      <w:pPr>
        <w:spacing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F51DC" w:rsidRPr="009F51DC" w:rsidRDefault="009F51DC" w:rsidP="009F51D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9F51DC">
        <w:rPr>
          <w:rFonts w:ascii="Arial" w:eastAsia="Times New Roman" w:hAnsi="Arial" w:cs="Arial"/>
          <w:b/>
          <w:bCs/>
          <w:noProof/>
          <w:color w:val="111111"/>
          <w:sz w:val="24"/>
          <w:szCs w:val="24"/>
          <w:lang w:eastAsia="it-IT"/>
        </w:rPr>
        <w:drawing>
          <wp:inline distT="0" distB="0" distL="0" distR="0" wp14:anchorId="1AAE9A1A" wp14:editId="375A8946">
            <wp:extent cx="7381875" cy="6515100"/>
            <wp:effectExtent l="0" t="0" r="9525" b="0"/>
            <wp:docPr id="1" name="Immagine 1" descr="Offerta Toscana in bici Hotel 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erta Toscana in bici Hotel Pos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1DC" w:rsidRPr="009F51DC" w:rsidRDefault="009F51DC" w:rsidP="009F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F51DC" w:rsidRPr="009F51DC" w:rsidRDefault="009F51DC" w:rsidP="009F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F51DC" w:rsidRPr="009F51DC" w:rsidRDefault="009F51DC" w:rsidP="009F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F51DC" w:rsidRPr="009F51DC" w:rsidRDefault="009F51DC" w:rsidP="009F51D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LUNGHEZZA TOTALE: </w:t>
      </w:r>
      <w:r w:rsidRPr="009F51DC">
        <w:rPr>
          <w:rFonts w:ascii="Arial" w:eastAsia="Times New Roman" w:hAnsi="Arial" w:cs="Arial"/>
          <w:b/>
          <w:bCs/>
          <w:color w:val="111111"/>
          <w:sz w:val="36"/>
          <w:szCs w:val="36"/>
          <w:lang w:eastAsia="it-IT"/>
        </w:rPr>
        <w:t>185 km.</w:t>
      </w:r>
    </w:p>
    <w:p w:rsidR="009F51DC" w:rsidRPr="009F51DC" w:rsidRDefault="009F51DC" w:rsidP="009F51D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lastRenderedPageBreak/>
        <w:t>Base fissa a Chianciano terme </w:t>
      </w:r>
      <w:r w:rsidRPr="009F51DC">
        <w:rPr>
          <w:rFonts w:ascii="Arial" w:eastAsia="Times New Roman" w:hAnsi="Arial" w:cs="Arial"/>
          <w:i/>
          <w:iCs/>
          <w:color w:val="111111"/>
          <w:sz w:val="24"/>
          <w:szCs w:val="24"/>
          <w:lang w:eastAsia="it-IT"/>
        </w:rPr>
        <w:t xml:space="preserve">“Alla scoperta della </w:t>
      </w:r>
      <w:proofErr w:type="spellStart"/>
      <w:r w:rsidRPr="009F51DC">
        <w:rPr>
          <w:rFonts w:ascii="Arial" w:eastAsia="Times New Roman" w:hAnsi="Arial" w:cs="Arial"/>
          <w:i/>
          <w:iCs/>
          <w:color w:val="111111"/>
          <w:sz w:val="24"/>
          <w:szCs w:val="24"/>
          <w:lang w:eastAsia="it-IT"/>
        </w:rPr>
        <w:t>Vald’Orcia</w:t>
      </w:r>
      <w:proofErr w:type="spellEnd"/>
      <w:r w:rsidRPr="009F51DC">
        <w:rPr>
          <w:rFonts w:ascii="Arial" w:eastAsia="Times New Roman" w:hAnsi="Arial" w:cs="Arial"/>
          <w:i/>
          <w:iCs/>
          <w:color w:val="111111"/>
          <w:sz w:val="24"/>
          <w:szCs w:val="24"/>
          <w:lang w:eastAsia="it-IT"/>
        </w:rPr>
        <w:t xml:space="preserve"> e della Val di Chiana”.</w:t>
      </w:r>
      <w:r w:rsidRPr="009F51DC">
        <w:rPr>
          <w:rFonts w:ascii="Arial" w:eastAsia="Times New Roman" w:hAnsi="Arial" w:cs="Arial"/>
          <w:i/>
          <w:iCs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1- PRIMO GIORNO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Arrivo individuale a Chianciano terme e pernottamento in hotel 3 stelle.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2- SECONDO GIORNO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 xml:space="preserve">La prima tappa è senza dubbio la più breve e la meno impegnativa dell’intera vacanza. Tuttavia l’itinerario è davvero interessante: poco più di 30 km immersi nella riserva naturale di </w:t>
      </w:r>
      <w:proofErr w:type="spellStart"/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Pietraporciana</w:t>
      </w:r>
      <w:proofErr w:type="spellEnd"/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 xml:space="preserve"> nei quali potrete visitare il caratteristico paese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di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Sarteano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 e il suggestivo borgo di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 xml:space="preserve">Castiglioncello sul </w:t>
      </w:r>
      <w:proofErr w:type="spellStart"/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Trinoro</w:t>
      </w:r>
      <w:proofErr w:type="spellEnd"/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.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3 -TERZO GIORNO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La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seconda tappa è invece interamente dedicata alla Val di Chiana.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 Circa 50 km ricchi di saliscendi nei quali potete visitare il borgo di Chianciano alto, il borgo arroccato di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Montefollonico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 e il paese di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Montepulciano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, dove è assolutamente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consigliata la pausa per il pranzo e una degustazione del famosissimo vino “Nobile”, uno dei 4 vini D.O.C.G. Toscani.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4- QUARTO GIORNO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Il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terzo itinerario sarà invece dedicato alla Val d’Orcia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. 50 km nel cuore della più bella area della Toscana fra vigneti, dolci colline e borghi arroccati. Alternando strade asfaltate e tratti sterrati potrete visitare i paesi di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Monticchiello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 e di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Pienza </w:t>
      </w:r>
      <w:r w:rsidRPr="009F51DC">
        <w:rPr>
          <w:rFonts w:ascii="Arial" w:eastAsia="Times New Roman" w:hAnsi="Arial" w:cs="Arial"/>
          <w:i/>
          <w:iCs/>
          <w:color w:val="111111"/>
          <w:sz w:val="24"/>
          <w:szCs w:val="24"/>
          <w:lang w:eastAsia="it-IT"/>
        </w:rPr>
        <w:t>(dove consigliamo la pausa pranzo e una degustazione del famoso formaggio “pecorino”)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 xml:space="preserve"> e la Cappella di </w:t>
      </w:r>
      <w:proofErr w:type="spellStart"/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Vitaleta</w:t>
      </w:r>
      <w:proofErr w:type="spellEnd"/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, un’icona inconfondibile ed unica della Val d’Orcia.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5- QUINTO GIORNO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Nel quarto itinerario invece vi spingerete verso est, al confine con l’Umbria, per una bellissima tappa alla scoperta dell’area dei laghi di Montepulciano e di Chiusi. Oltre alla visita al bel paese di Chiusi la tappa prevede un lungo tratto sul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piacevolissimo itinerario ciclabile del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“sentiero della bonifica“.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6- SESTO GIORNO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Dopo colazione, fine dei servizi e partenza.</w:t>
      </w:r>
    </w:p>
    <w:p w:rsidR="009F51DC" w:rsidRPr="009F51DC" w:rsidRDefault="009F51DC" w:rsidP="009F51D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A CHI SI RIVOLGE IL TOUR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Le tappe non presentano un chilometraggio eccessivo </w:t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(40-55 km al giorno)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 e potrete affrontarle con tutta calma prendendovi l’intera giornata per completare il percorso.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Tuttavia il percorso è tipicamente collinare con continui saliscendi che possono risultare piuttosto impegnativi a cicloturisti alle prime armi. Il tour si rivolge quindi a tutte le persone mediamente allenate abituate a uscite in bici di una cinquantina di km su percorsi collinari.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CON QUALE BICI AFFRONTARE IL PERCORSO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Il percorso alterna strade bianche a strade secondarie asfaltate e si consiglia quindi l’utilizzo di una trekking bike o di una mountain bike.</w:t>
      </w:r>
    </w:p>
    <w:p w:rsidR="009F51DC" w:rsidRPr="009F51DC" w:rsidRDefault="009F51DC" w:rsidP="009F51D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COME RAGGIUGNERE IL PUNTO DI PARTENZA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Per chi arriva in auto: E’ possibile lasciare l’auto nel parcheggio dell’hotel di Chianciano Terme per la durata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 xml:space="preserve">della vacanza. Per chi arriva in treno: sui treni regionali è possibile trasportare la propria 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lastRenderedPageBreak/>
        <w:t>bici, riponendola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nell’apposito vagone all’inizio o alla fine del treno, e pagando un supplemento valido per 24 h di 3,50 €. Su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 xml:space="preserve">tutti gli altri treni, compresi i </w:t>
      </w:r>
      <w:proofErr w:type="spellStart"/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frecciarossa</w:t>
      </w:r>
      <w:proofErr w:type="spellEnd"/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 xml:space="preserve"> e </w:t>
      </w:r>
      <w:proofErr w:type="spellStart"/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frecciargento</w:t>
      </w:r>
      <w:proofErr w:type="spellEnd"/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, è possibile trasportare la bici smontata e riposta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nelle apposite sacche senza alcun supplemento. La stazione più vicina è Chiusi - Chianciano Terme e dista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circa 16 km dal paese alto di Chianciano Terme e dall’hotel. Dalla stazione è possibile raggiungere l’hotel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con il bus di linea o in taxi (circa 30,00 €).</w:t>
      </w:r>
    </w:p>
    <w:p w:rsidR="009F51DC" w:rsidRPr="009F51DC" w:rsidRDefault="009F51DC" w:rsidP="009F51D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DIFFICOLTÀ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Il percorso è tipicamente collinare, non affronterete salite lunghe ma un continuo saliscendi che ai cicloturisti alle primissime armi potrebbe risultare abbastanza impegnativo. Il tour si rivolge quindi a tutte le persone mediamente allenate abituate a uscite in bici di una cinquantina di km su percorsi collinari. Il percorso alterna strade bianche a strade secondarie asfaltate e si consiglia quindi l’utilizzo di una trekking bike o di una mountain bike.</w:t>
      </w:r>
    </w:p>
    <w:p w:rsidR="009F51DC" w:rsidRPr="009F51DC" w:rsidRDefault="009F51DC" w:rsidP="009F51D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SERVIZI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it-IT"/>
        </w:rPr>
        <w:t>- Servizio Lavanderia;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it-IT"/>
        </w:rPr>
        <w:t xml:space="preserve">- Deposito </w:t>
      </w:r>
      <w:proofErr w:type="spellStart"/>
      <w:r w:rsidRPr="009F51D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it-IT"/>
        </w:rPr>
        <w:t>prodtetto</w:t>
      </w:r>
      <w:proofErr w:type="spellEnd"/>
      <w:r w:rsidRPr="009F51D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it-IT"/>
        </w:rPr>
        <w:t>;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it-IT"/>
        </w:rPr>
        <w:t>- Lavaggio bici;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it-IT"/>
        </w:rPr>
        <w:t>- Bike officina;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it-IT"/>
        </w:rPr>
        <w:t xml:space="preserve">- Servizio </w:t>
      </w:r>
      <w:proofErr w:type="spellStart"/>
      <w:r w:rsidRPr="009F51D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it-IT"/>
        </w:rPr>
        <w:t>tansfer</w:t>
      </w:r>
      <w:proofErr w:type="spellEnd"/>
      <w:r w:rsidRPr="009F51D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it-IT"/>
        </w:rPr>
        <w:t xml:space="preserve"> bagagli;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it-IT"/>
        </w:rPr>
        <w:t>- Convenzione con noleggi e negozi bike;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it-IT"/>
        </w:rPr>
        <w:t>- Conoscenza dell'inglese e tedesco;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</w:r>
      <w:r w:rsidRPr="009F51D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it-IT"/>
        </w:rPr>
        <w:t xml:space="preserve">- Bike </w:t>
      </w:r>
      <w:proofErr w:type="spellStart"/>
      <w:r w:rsidRPr="009F51D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it-IT"/>
        </w:rPr>
        <w:t>map</w:t>
      </w:r>
      <w:proofErr w:type="spellEnd"/>
      <w:r w:rsidRPr="009F51DC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it-IT"/>
        </w:rPr>
        <w:t xml:space="preserve"> gratuita.</w:t>
      </w:r>
    </w:p>
    <w:p w:rsidR="009F51DC" w:rsidRPr="009F51DC" w:rsidRDefault="009F51DC" w:rsidP="009F51D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-------------</w:t>
      </w:r>
    </w:p>
    <w:p w:rsidR="009F51DC" w:rsidRPr="009F51DC" w:rsidRDefault="009F51DC" w:rsidP="009F51DC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9F51DC">
        <w:rPr>
          <w:rFonts w:ascii="Arial" w:eastAsia="Times New Roman" w:hAnsi="Arial" w:cs="Arial"/>
          <w:b/>
          <w:bCs/>
          <w:color w:val="111111"/>
          <w:sz w:val="24"/>
          <w:szCs w:val="24"/>
          <w:lang w:eastAsia="it-IT"/>
        </w:rPr>
        <w:t>Contattaci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 per maggiori informazioni.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info@htlposta.it</w:t>
      </w:r>
      <w:r w:rsidRPr="009F51DC">
        <w:rPr>
          <w:rFonts w:ascii="Arial" w:eastAsia="Times New Roman" w:hAnsi="Arial" w:cs="Arial"/>
          <w:color w:val="111111"/>
          <w:sz w:val="24"/>
          <w:szCs w:val="24"/>
          <w:lang w:eastAsia="it-IT"/>
        </w:rPr>
        <w:br/>
        <w:t>Tel. 0578 63171</w:t>
      </w:r>
    </w:p>
    <w:p w:rsidR="009F51DC" w:rsidRPr="009F51DC" w:rsidRDefault="009F51DC" w:rsidP="009F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F51DC" w:rsidRPr="009F51DC" w:rsidRDefault="009F51DC" w:rsidP="009F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1D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Condividi:</w:t>
      </w:r>
    </w:p>
    <w:p w:rsidR="009F51DC" w:rsidRPr="009F51DC" w:rsidRDefault="009F51DC" w:rsidP="009F51DC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it-IT"/>
        </w:rPr>
      </w:pPr>
      <w:hyperlink r:id="rId7" w:history="1">
        <w:r w:rsidRPr="009F51DC">
          <w:rPr>
            <w:rFonts w:ascii="Times New Roman" w:eastAsia="Times New Roman" w:hAnsi="Times New Roman" w:cs="Times New Roman"/>
            <w:b/>
            <w:bCs/>
            <w:color w:val="AB9D3D"/>
            <w:sz w:val="27"/>
            <w:szCs w:val="27"/>
            <w:u w:val="single"/>
            <w:lang w:eastAsia="it-IT"/>
          </w:rPr>
          <w:t>News</w:t>
        </w:r>
      </w:hyperlink>
    </w:p>
    <w:p w:rsidR="009F51DC" w:rsidRPr="009F51DC" w:rsidRDefault="009F51DC" w:rsidP="009F51DC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it-IT"/>
        </w:rPr>
      </w:pPr>
      <w:hyperlink r:id="rId8" w:history="1">
        <w:r w:rsidRPr="009F51DC">
          <w:rPr>
            <w:rFonts w:ascii="Times New Roman" w:eastAsia="Times New Roman" w:hAnsi="Times New Roman" w:cs="Times New Roman"/>
            <w:b/>
            <w:bCs/>
            <w:color w:val="AB9D3D"/>
            <w:sz w:val="27"/>
            <w:szCs w:val="27"/>
            <w:u w:val="single"/>
            <w:lang w:eastAsia="it-IT"/>
          </w:rPr>
          <w:t>Offerte</w:t>
        </w:r>
      </w:hyperlink>
    </w:p>
    <w:p w:rsidR="009F51DC" w:rsidRPr="009F51DC" w:rsidRDefault="009F51DC" w:rsidP="009F51DC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45"/>
          <w:szCs w:val="45"/>
          <w:lang w:eastAsia="it-IT"/>
        </w:rPr>
      </w:pPr>
      <w:r w:rsidRPr="009F51DC">
        <w:rPr>
          <w:rFonts w:ascii="Times New Roman" w:eastAsia="Times New Roman" w:hAnsi="Times New Roman" w:cs="Times New Roman"/>
          <w:b/>
          <w:bCs/>
          <w:i/>
          <w:iCs/>
          <w:color w:val="444444"/>
          <w:sz w:val="45"/>
          <w:szCs w:val="45"/>
          <w:lang w:eastAsia="it-IT"/>
        </w:rPr>
        <w:t>Newsletter</w:t>
      </w:r>
    </w:p>
    <w:p w:rsidR="009F51DC" w:rsidRPr="009F51DC" w:rsidRDefault="009F51DC" w:rsidP="009F51DC">
      <w:pPr>
        <w:spacing w:after="300" w:line="240" w:lineRule="auto"/>
        <w:outlineLvl w:val="4"/>
        <w:rPr>
          <w:rFonts w:ascii="Arial" w:eastAsia="Times New Roman" w:hAnsi="Arial" w:cs="Arial"/>
          <w:b/>
          <w:bCs/>
          <w:color w:val="444444"/>
          <w:sz w:val="21"/>
          <w:szCs w:val="21"/>
          <w:lang w:eastAsia="it-IT"/>
        </w:rPr>
      </w:pPr>
      <w:r w:rsidRPr="009F51DC">
        <w:rPr>
          <w:rFonts w:ascii="Arial" w:eastAsia="Times New Roman" w:hAnsi="Arial" w:cs="Arial"/>
          <w:b/>
          <w:bCs/>
          <w:color w:val="444444"/>
          <w:sz w:val="21"/>
          <w:szCs w:val="21"/>
          <w:lang w:eastAsia="it-IT"/>
        </w:rPr>
        <w:t>Iscriviti per rimanere sempre aggiornato su nostri eventi ed offerte!</w:t>
      </w:r>
    </w:p>
    <w:p w:rsidR="009F51DC" w:rsidRPr="009F51DC" w:rsidRDefault="009F51DC" w:rsidP="009F51D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F51DC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9F51DC" w:rsidRPr="009F51DC" w:rsidRDefault="009F51DC" w:rsidP="009F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9" o:title=""/>
          </v:shape>
          <w:control r:id="rId10" w:name="DefaultOcxName" w:shapeid="_x0000_i1027"/>
        </w:object>
      </w:r>
    </w:p>
    <w:p w:rsidR="009F51DC" w:rsidRPr="009F51DC" w:rsidRDefault="009F51DC" w:rsidP="009F51DC">
      <w:pPr>
        <w:spacing w:after="300" w:line="240" w:lineRule="auto"/>
        <w:outlineLvl w:val="5"/>
        <w:rPr>
          <w:rFonts w:ascii="Arial" w:eastAsia="Times New Roman" w:hAnsi="Arial" w:cs="Arial"/>
          <w:b/>
          <w:bCs/>
          <w:color w:val="444444"/>
          <w:sz w:val="14"/>
          <w:szCs w:val="14"/>
          <w:lang w:eastAsia="it-IT"/>
        </w:rPr>
      </w:pPr>
      <w:r w:rsidRPr="009F51DC">
        <w:rPr>
          <w:rFonts w:ascii="Arial" w:eastAsia="Times New Roman" w:hAnsi="Arial" w:cs="Arial"/>
          <w:b/>
          <w:bCs/>
          <w:color w:val="444444"/>
          <w:sz w:val="14"/>
          <w:szCs w:val="14"/>
          <w:lang w:eastAsia="it-IT"/>
        </w:rPr>
        <w:t>LETTA E COMPRESA </w:t>
      </w:r>
      <w:hyperlink r:id="rId11" w:tgtFrame="_blank" w:history="1">
        <w:r w:rsidRPr="009F51DC">
          <w:rPr>
            <w:rFonts w:ascii="Arial" w:eastAsia="Times New Roman" w:hAnsi="Arial" w:cs="Arial"/>
            <w:b/>
            <w:bCs/>
            <w:color w:val="AB9D3D"/>
            <w:sz w:val="14"/>
            <w:szCs w:val="14"/>
            <w:u w:val="single"/>
            <w:lang w:eastAsia="it-IT"/>
          </w:rPr>
          <w:t>L'INFORMATIVA PRIVACY</w:t>
        </w:r>
      </w:hyperlink>
    </w:p>
    <w:p w:rsidR="009F51DC" w:rsidRPr="009F51DC" w:rsidRDefault="009F51DC" w:rsidP="009F51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51D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INVIA RICHIESTA</w:t>
      </w:r>
    </w:p>
    <w:p w:rsidR="009F51DC" w:rsidRPr="009F51DC" w:rsidRDefault="009F51DC" w:rsidP="009F51D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F51DC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2705C6" w:rsidRPr="009F51DC" w:rsidRDefault="002705C6" w:rsidP="009F51DC">
      <w:bookmarkStart w:id="0" w:name="_GoBack"/>
      <w:bookmarkEnd w:id="0"/>
    </w:p>
    <w:sectPr w:rsidR="002705C6" w:rsidRPr="009F51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1DF"/>
    <w:multiLevelType w:val="multilevel"/>
    <w:tmpl w:val="30D0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C5F1E"/>
    <w:multiLevelType w:val="multilevel"/>
    <w:tmpl w:val="A684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A585C"/>
    <w:multiLevelType w:val="multilevel"/>
    <w:tmpl w:val="06CA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B580B"/>
    <w:multiLevelType w:val="multilevel"/>
    <w:tmpl w:val="B722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E0B6E"/>
    <w:multiLevelType w:val="multilevel"/>
    <w:tmpl w:val="4126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541DE"/>
    <w:multiLevelType w:val="multilevel"/>
    <w:tmpl w:val="6000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966C16"/>
    <w:multiLevelType w:val="multilevel"/>
    <w:tmpl w:val="8CCE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150B2F"/>
    <w:multiLevelType w:val="multilevel"/>
    <w:tmpl w:val="896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E478A0"/>
    <w:multiLevelType w:val="multilevel"/>
    <w:tmpl w:val="AF72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DC"/>
    <w:rsid w:val="002705C6"/>
    <w:rsid w:val="004B3502"/>
    <w:rsid w:val="009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5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5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3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</w:div>
                      </w:divsChild>
                    </w:div>
                    <w:div w:id="17035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2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3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8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91776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ashed" w:sz="6" w:space="15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5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8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045849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16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6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496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9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76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6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3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93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2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7434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11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24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7381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453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43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38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4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5742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11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2844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085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21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05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5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797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4589">
                      <w:marLeft w:val="0"/>
                      <w:marRight w:val="0"/>
                      <w:marTop w:val="0"/>
                      <w:marBottom w:val="1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5D5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2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5D5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40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3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5D5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3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5D5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48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5D5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5D5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4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5D5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5D5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5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8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55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8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70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16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3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4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2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76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93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1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1327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0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870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6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6110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88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279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62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1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8997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829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57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9461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42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32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5276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73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8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271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3215">
                      <w:marLeft w:val="0"/>
                      <w:marRight w:val="0"/>
                      <w:marTop w:val="0"/>
                      <w:marBottom w:val="1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5D5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5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5D5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26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5D5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5D5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2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608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5D5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4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5D5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9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5D5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11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5D5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5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0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1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7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1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5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0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8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41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tlposta.it/it/offert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htlposta.it/it/new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htlposta.it/it/privacy" TargetMode="Externa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2021-06-26T09:42:00Z</cp:lastPrinted>
  <dcterms:created xsi:type="dcterms:W3CDTF">2021-06-26T09:29:00Z</dcterms:created>
  <dcterms:modified xsi:type="dcterms:W3CDTF">2021-06-26T09:46:00Z</dcterms:modified>
</cp:coreProperties>
</file>